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18" w:rsidRDefault="00EB35E6" w:rsidP="00722D18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Konferenzbeiträge </w:t>
      </w:r>
      <w:r w:rsidR="00BB46E1">
        <w:rPr>
          <w:b/>
          <w:u w:val="single"/>
        </w:rPr>
        <w:t>von Prof. Dr. Ute Reuter</w:t>
      </w:r>
    </w:p>
    <w:p w:rsidR="00344751" w:rsidRPr="004F52BD" w:rsidRDefault="00344751" w:rsidP="00722D18">
      <w:pPr>
        <w:spacing w:line="360" w:lineRule="auto"/>
        <w:ind w:left="709" w:hanging="709"/>
      </w:pPr>
    </w:p>
    <w:p w:rsidR="008E619D" w:rsidRDefault="00A94E01" w:rsidP="008E619D">
      <w:pPr>
        <w:spacing w:line="360" w:lineRule="auto"/>
        <w:ind w:left="709" w:hanging="709"/>
      </w:pPr>
      <w:r w:rsidRPr="008E619D">
        <w:rPr>
          <w:lang w:val="en-GB"/>
        </w:rPr>
        <w:t xml:space="preserve">Reuter, Ute </w:t>
      </w:r>
      <w:r w:rsidR="008E619D" w:rsidRPr="008E619D">
        <w:rPr>
          <w:lang w:val="en-GB"/>
        </w:rPr>
        <w:t xml:space="preserve">/ Will, Matthias / Hipp, Christiane / Schneider, Reinhold </w:t>
      </w:r>
      <w:r w:rsidRPr="008E619D">
        <w:rPr>
          <w:lang w:val="en-GB"/>
        </w:rPr>
        <w:t xml:space="preserve">(2015): </w:t>
      </w:r>
      <w:proofErr w:type="spellStart"/>
      <w:r w:rsidR="008E619D" w:rsidRPr="008E619D">
        <w:rPr>
          <w:lang w:val="en-GB"/>
        </w:rPr>
        <w:t>Zulieferkette</w:t>
      </w:r>
      <w:proofErr w:type="spellEnd"/>
      <w:r w:rsidR="008E619D" w:rsidRPr="008E619D">
        <w:rPr>
          <w:lang w:val="en-GB"/>
        </w:rPr>
        <w:t xml:space="preserve"> 4.0 – Just-in-Time / Just-in-</w:t>
      </w:r>
      <w:proofErr w:type="spellStart"/>
      <w:r w:rsidR="008E619D" w:rsidRPr="008E619D">
        <w:rPr>
          <w:lang w:val="en-GB"/>
        </w:rPr>
        <w:t>Sequen</w:t>
      </w:r>
      <w:r w:rsidR="008E619D" w:rsidRPr="008E619D">
        <w:t>ce</w:t>
      </w:r>
      <w:proofErr w:type="spellEnd"/>
      <w:r w:rsidR="008E619D" w:rsidRPr="008E619D">
        <w:t>-Services in produktionsgenauen Zulieferketten</w:t>
      </w:r>
      <w:r w:rsidR="008E619D">
        <w:t>. Konferenz „Digitalisierung und Industrie 4.0 – Wie verändert sich unsere Arbeitswelt?“</w:t>
      </w:r>
    </w:p>
    <w:p w:rsidR="008E619D" w:rsidRDefault="008E619D" w:rsidP="008E619D">
      <w:pPr>
        <w:spacing w:line="360" w:lineRule="auto"/>
        <w:ind w:left="709" w:hanging="1"/>
      </w:pPr>
      <w:r>
        <w:t xml:space="preserve">am 12.10.2015 im Haus der Wirtschaft in Stuttgart, </w:t>
      </w:r>
      <w:r w:rsidR="00A0597E">
        <w:t>12.10.2015</w:t>
      </w:r>
      <w:r>
        <w:t>.</w:t>
      </w:r>
      <w:r w:rsidRPr="008E619D">
        <w:t xml:space="preserve"> </w:t>
      </w:r>
    </w:p>
    <w:p w:rsidR="00A94E01" w:rsidRPr="008E619D" w:rsidRDefault="008E619D" w:rsidP="008E619D">
      <w:pPr>
        <w:spacing w:line="360" w:lineRule="auto"/>
        <w:ind w:left="709" w:hanging="709"/>
        <w:rPr>
          <w:lang w:val="en-GB"/>
        </w:rPr>
      </w:pPr>
      <w:r w:rsidRPr="008E619D">
        <w:rPr>
          <w:lang w:val="en-GB"/>
        </w:rPr>
        <w:t xml:space="preserve">Reuter, Ute (2015): Electronic Auctioning of Services. </w:t>
      </w:r>
      <w:r>
        <w:rPr>
          <w:lang w:val="en-GB"/>
        </w:rPr>
        <w:t>25</w:t>
      </w:r>
      <w:r w:rsidRPr="008E619D">
        <w:rPr>
          <w:vertAlign w:val="superscript"/>
          <w:lang w:val="en-GB"/>
        </w:rPr>
        <w:t>th</w:t>
      </w:r>
      <w:r>
        <w:rPr>
          <w:lang w:val="en-GB"/>
        </w:rPr>
        <w:t xml:space="preserve"> Annual RESER Conference on “Service development and innovation for prosperity and human well-being in the 21</w:t>
      </w:r>
      <w:r w:rsidRPr="008E619D">
        <w:rPr>
          <w:vertAlign w:val="superscript"/>
          <w:lang w:val="en-GB"/>
        </w:rPr>
        <w:t>st</w:t>
      </w:r>
      <w:r>
        <w:rPr>
          <w:lang w:val="en-GB"/>
        </w:rPr>
        <w:t xml:space="preserve"> century”, 10. </w:t>
      </w:r>
      <w:proofErr w:type="spellStart"/>
      <w:proofErr w:type="gramStart"/>
      <w:r>
        <w:rPr>
          <w:lang w:val="en-GB"/>
        </w:rPr>
        <w:t>bis</w:t>
      </w:r>
      <w:proofErr w:type="spellEnd"/>
      <w:proofErr w:type="gramEnd"/>
      <w:r>
        <w:rPr>
          <w:lang w:val="en-GB"/>
        </w:rPr>
        <w:t xml:space="preserve"> 12. September 2015 in </w:t>
      </w:r>
      <w:proofErr w:type="spellStart"/>
      <w:r>
        <w:rPr>
          <w:lang w:val="en-GB"/>
        </w:rPr>
        <w:t>Kopenhagen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Dänemark</w:t>
      </w:r>
      <w:proofErr w:type="spellEnd"/>
      <w:r>
        <w:rPr>
          <w:lang w:val="en-GB"/>
        </w:rPr>
        <w:t xml:space="preserve">, </w:t>
      </w:r>
      <w:r w:rsidR="00A0597E">
        <w:rPr>
          <w:lang w:val="en-GB"/>
        </w:rPr>
        <w:t>1</w:t>
      </w:r>
      <w:bookmarkStart w:id="0" w:name="_GoBack"/>
      <w:bookmarkEnd w:id="0"/>
      <w:r w:rsidR="00A0597E">
        <w:rPr>
          <w:lang w:val="en-GB"/>
        </w:rPr>
        <w:t>0.09.2015</w:t>
      </w:r>
      <w:r>
        <w:rPr>
          <w:lang w:val="en-GB"/>
        </w:rPr>
        <w:t>.</w:t>
      </w:r>
    </w:p>
    <w:p w:rsidR="00FD6B1C" w:rsidRPr="00FD6B1C" w:rsidRDefault="00FD6B1C" w:rsidP="00C1075B">
      <w:pPr>
        <w:spacing w:line="360" w:lineRule="auto"/>
        <w:ind w:left="709" w:hanging="709"/>
      </w:pPr>
      <w:r w:rsidRPr="008E619D">
        <w:rPr>
          <w:lang w:val="en-GB"/>
        </w:rPr>
        <w:t xml:space="preserve">Reuter, Ute (2015): Service Innovation &amp; Service Engineering. </w:t>
      </w:r>
      <w:r w:rsidRPr="00FD6B1C">
        <w:t xml:space="preserve">Konferenz “Innovation und Beschäftigungsfähigkeit – Aktuelle Positionen und europäische Perspektiven”, Abschlusskonferenz des EU-Projektes </w:t>
      </w:r>
      <w:proofErr w:type="spellStart"/>
      <w:r w:rsidRPr="00FD6B1C">
        <w:t>InnoWeit</w:t>
      </w:r>
      <w:proofErr w:type="spellEnd"/>
      <w:r w:rsidRPr="00FD6B1C">
        <w:t xml:space="preserve">, </w:t>
      </w:r>
      <w:r>
        <w:t>Institut für Arbeitswissenschaft, Ruhr-Universität Bochum, 25.06.2015.</w:t>
      </w:r>
    </w:p>
    <w:p w:rsidR="00F84485" w:rsidRPr="009C6BC0" w:rsidRDefault="00F84485" w:rsidP="00C1075B">
      <w:pPr>
        <w:spacing w:line="360" w:lineRule="auto"/>
        <w:ind w:left="709" w:hanging="709"/>
        <w:rPr>
          <w:lang w:val="en-GB"/>
        </w:rPr>
      </w:pPr>
      <w:r>
        <w:rPr>
          <w:lang w:val="en-GB"/>
        </w:rPr>
        <w:t xml:space="preserve">Reuter, Ute (2014): </w:t>
      </w:r>
      <w:r w:rsidR="009C6BC0">
        <w:rPr>
          <w:lang w:val="en-GB"/>
        </w:rPr>
        <w:t>Implementation Prerequisites of Electronic Procurement of S</w:t>
      </w:r>
      <w:r w:rsidR="009C6BC0" w:rsidRPr="009C6BC0">
        <w:rPr>
          <w:lang w:val="en-GB"/>
        </w:rPr>
        <w:t>ervices</w:t>
      </w:r>
      <w:r>
        <w:rPr>
          <w:lang w:val="en-GB"/>
        </w:rPr>
        <w:t xml:space="preserve">. </w:t>
      </w:r>
      <w:r w:rsidR="009C6BC0" w:rsidRPr="009C6BC0">
        <w:rPr>
          <w:lang w:val="en-GB"/>
        </w:rPr>
        <w:t>24</w:t>
      </w:r>
      <w:r w:rsidR="009C6BC0" w:rsidRPr="009C6BC0">
        <w:rPr>
          <w:vertAlign w:val="superscript"/>
          <w:lang w:val="en-GB"/>
        </w:rPr>
        <w:t>th</w:t>
      </w:r>
      <w:r w:rsidRPr="009C6BC0">
        <w:rPr>
          <w:lang w:val="en-GB"/>
        </w:rPr>
        <w:t xml:space="preserve"> </w:t>
      </w:r>
      <w:r w:rsidR="009C6BC0" w:rsidRPr="009C6BC0">
        <w:rPr>
          <w:lang w:val="en-GB"/>
        </w:rPr>
        <w:t>Annual RESER Conference on Services and New Societal Challenges: Innovati</w:t>
      </w:r>
      <w:r w:rsidR="009C6BC0">
        <w:rPr>
          <w:lang w:val="en-GB"/>
        </w:rPr>
        <w:t>on for Sustainable Growth and We</w:t>
      </w:r>
      <w:r w:rsidR="009C6BC0" w:rsidRPr="009C6BC0">
        <w:rPr>
          <w:lang w:val="en-GB"/>
        </w:rPr>
        <w:t>lfare</w:t>
      </w:r>
      <w:r w:rsidRPr="009C6BC0">
        <w:rPr>
          <w:lang w:val="en-GB"/>
        </w:rPr>
        <w:t xml:space="preserve">, </w:t>
      </w:r>
      <w:r w:rsidR="009370B0">
        <w:rPr>
          <w:lang w:val="en-GB"/>
        </w:rPr>
        <w:t>Helsinki, Finland, 12</w:t>
      </w:r>
      <w:r w:rsidR="009C6BC0" w:rsidRPr="009C6BC0">
        <w:rPr>
          <w:lang w:val="en-GB"/>
        </w:rPr>
        <w:t>.09.2014.</w:t>
      </w:r>
    </w:p>
    <w:p w:rsidR="00C1075B" w:rsidRPr="00C1075B" w:rsidRDefault="00C1075B" w:rsidP="00C1075B">
      <w:pPr>
        <w:spacing w:line="360" w:lineRule="auto"/>
        <w:ind w:left="709" w:hanging="709"/>
        <w:rPr>
          <w:lang w:val="en-GB"/>
        </w:rPr>
      </w:pPr>
      <w:r w:rsidRPr="00C1075B">
        <w:rPr>
          <w:lang w:val="en-GB"/>
        </w:rPr>
        <w:t xml:space="preserve">Reuter, Ute (2014): </w:t>
      </w:r>
      <w:r>
        <w:rPr>
          <w:lang w:val="en-GB"/>
        </w:rPr>
        <w:t>Hindrances in Electronic Auctioning of S</w:t>
      </w:r>
      <w:r w:rsidRPr="00C1075B">
        <w:rPr>
          <w:lang w:val="en-GB"/>
        </w:rPr>
        <w:t>ervices</w:t>
      </w:r>
      <w:r>
        <w:rPr>
          <w:lang w:val="en-GB"/>
        </w:rPr>
        <w:t>. 23</w:t>
      </w:r>
      <w:r w:rsidRPr="00C1075B">
        <w:rPr>
          <w:vertAlign w:val="superscript"/>
          <w:lang w:val="en-GB"/>
        </w:rPr>
        <w:t>rd</w:t>
      </w:r>
      <w:r>
        <w:rPr>
          <w:lang w:val="en-GB"/>
        </w:rPr>
        <w:t xml:space="preserve"> IPSERA-Conference on Purchasing and Supply Management in Difficult Times: The Sky is the Limit, University of South-Africa (UNISA), Pretoria, </w:t>
      </w:r>
      <w:proofErr w:type="spellStart"/>
      <w:r w:rsidR="00095B42">
        <w:rPr>
          <w:lang w:val="en-GB"/>
        </w:rPr>
        <w:t>Südafrika</w:t>
      </w:r>
      <w:proofErr w:type="spellEnd"/>
      <w:r w:rsidR="00F875D9">
        <w:rPr>
          <w:lang w:val="en-GB"/>
        </w:rPr>
        <w:t>,</w:t>
      </w:r>
      <w:r>
        <w:rPr>
          <w:lang w:val="en-GB"/>
        </w:rPr>
        <w:t xml:space="preserve"> </w:t>
      </w:r>
      <w:r w:rsidR="00F875D9">
        <w:rPr>
          <w:lang w:val="en-GB"/>
        </w:rPr>
        <w:t>15.04.2014.</w:t>
      </w:r>
    </w:p>
    <w:p w:rsidR="00960C04" w:rsidRPr="00960C04" w:rsidRDefault="00960C04" w:rsidP="00960C04">
      <w:pPr>
        <w:spacing w:line="360" w:lineRule="auto"/>
        <w:ind w:left="709" w:hanging="709"/>
        <w:rPr>
          <w:lang w:val="en-US"/>
        </w:rPr>
      </w:pPr>
      <w:r w:rsidRPr="00983476">
        <w:rPr>
          <w:lang w:val="en-US"/>
        </w:rPr>
        <w:t>Reuter, Ute (2013): Organizational Learning and Business Process Innovation</w:t>
      </w:r>
      <w:r>
        <w:rPr>
          <w:lang w:val="en-US"/>
        </w:rPr>
        <w:t xml:space="preserve">, 8th SKM-Symposium &amp; </w:t>
      </w:r>
      <w:r w:rsidRPr="00983476">
        <w:rPr>
          <w:lang w:val="en-US"/>
        </w:rPr>
        <w:t>2nd Conference on Competence-based Strategic Management</w:t>
      </w:r>
      <w:r>
        <w:rPr>
          <w:lang w:val="en-US"/>
        </w:rPr>
        <w:t xml:space="preserve">, Otto von Guericke </w:t>
      </w:r>
      <w:proofErr w:type="spellStart"/>
      <w:r>
        <w:rPr>
          <w:lang w:val="en-US"/>
        </w:rPr>
        <w:t>Universität</w:t>
      </w:r>
      <w:proofErr w:type="spellEnd"/>
      <w:r>
        <w:rPr>
          <w:lang w:val="en-US"/>
        </w:rPr>
        <w:t>, Magdeburg, Deutschland, 18.09.2013.</w:t>
      </w:r>
    </w:p>
    <w:p w:rsidR="00722D18" w:rsidRDefault="00722D18" w:rsidP="00722D18">
      <w:pPr>
        <w:spacing w:line="360" w:lineRule="auto"/>
        <w:ind w:left="709" w:hanging="709"/>
      </w:pPr>
      <w:r>
        <w:t>Reuter, Ute (2012): Die Auswirkungen des Einsatzes von Webinaren, Online-Communities und Workshops auf die Dienstleistungsproduktivität. Multikonferenz Wirtschaftsinformatik (MKWI 2012), Technische Universität Braunschweig, Braunschweig, Deutschland, 29.02.2012.</w:t>
      </w:r>
    </w:p>
    <w:p w:rsidR="00722D18" w:rsidRPr="00511629" w:rsidRDefault="00722D18" w:rsidP="00722D18">
      <w:pPr>
        <w:spacing w:line="360" w:lineRule="auto"/>
        <w:ind w:left="709" w:hanging="709"/>
        <w:rPr>
          <w:lang w:val="en-US"/>
        </w:rPr>
      </w:pPr>
      <w:r>
        <w:t xml:space="preserve">Reuter, Ute (2011): Der Einfluss von Informations- und Kommunikationstechnologien auf die Dienstleistungsbeschaffungskompetenz. </w:t>
      </w:r>
      <w:r w:rsidRPr="00511629">
        <w:rPr>
          <w:lang w:val="en-US"/>
        </w:rPr>
        <w:t xml:space="preserve">7. SKM-Symposium on Strategic Learning, </w:t>
      </w:r>
      <w:proofErr w:type="spellStart"/>
      <w:r w:rsidRPr="00511629">
        <w:rPr>
          <w:lang w:val="en-US"/>
        </w:rPr>
        <w:t>Landwirtschaftskammer</w:t>
      </w:r>
      <w:proofErr w:type="spellEnd"/>
      <w:r w:rsidRPr="00511629">
        <w:rPr>
          <w:lang w:val="en-US"/>
        </w:rPr>
        <w:t xml:space="preserve"> </w:t>
      </w:r>
      <w:proofErr w:type="spellStart"/>
      <w:r w:rsidRPr="00511629">
        <w:rPr>
          <w:lang w:val="en-US"/>
        </w:rPr>
        <w:t>Oberösterreich</w:t>
      </w:r>
      <w:proofErr w:type="spellEnd"/>
      <w:r w:rsidRPr="00511629">
        <w:rPr>
          <w:lang w:val="en-US"/>
        </w:rPr>
        <w:t xml:space="preserve">, Linz, </w:t>
      </w:r>
      <w:proofErr w:type="spellStart"/>
      <w:r w:rsidRPr="00511629">
        <w:rPr>
          <w:lang w:val="en-US"/>
        </w:rPr>
        <w:t>Österreich</w:t>
      </w:r>
      <w:proofErr w:type="spellEnd"/>
      <w:r w:rsidRPr="00511629">
        <w:rPr>
          <w:lang w:val="en-US"/>
        </w:rPr>
        <w:t>, 29.09.2011</w:t>
      </w:r>
      <w:r w:rsidR="00EA25C5">
        <w:rPr>
          <w:lang w:val="en-US"/>
        </w:rPr>
        <w:t>.</w:t>
      </w:r>
    </w:p>
    <w:p w:rsidR="00722D18" w:rsidRPr="00511629" w:rsidRDefault="00722D18" w:rsidP="00722D18">
      <w:pPr>
        <w:spacing w:line="360" w:lineRule="auto"/>
        <w:ind w:left="709" w:hanging="709"/>
        <w:rPr>
          <w:lang w:val="en-US"/>
        </w:rPr>
      </w:pPr>
      <w:r w:rsidRPr="00511629">
        <w:rPr>
          <w:lang w:val="en-US"/>
        </w:rPr>
        <w:t>Reuter, Ute (2011): Enhancing Service Productivity with Customer Integration – A viable Connection. RESER-Conference on “Productivity of Services Next Generation – Beyond Input / Output” (RESER 2011), IHK Hamburg, Hamburg, Deutschland, 08.09.2011</w:t>
      </w:r>
      <w:r w:rsidR="00EA25C5">
        <w:rPr>
          <w:lang w:val="en-US"/>
        </w:rPr>
        <w:t>.</w:t>
      </w:r>
    </w:p>
    <w:p w:rsidR="00722D18" w:rsidRPr="00511629" w:rsidRDefault="00722D18" w:rsidP="00722D18">
      <w:pPr>
        <w:spacing w:line="360" w:lineRule="auto"/>
        <w:ind w:left="709" w:hanging="709"/>
        <w:rPr>
          <w:lang w:val="en-US"/>
        </w:rPr>
      </w:pPr>
      <w:r w:rsidRPr="00511629">
        <w:rPr>
          <w:lang w:val="en-US"/>
        </w:rPr>
        <w:t xml:space="preserve">Reuter, Ute (2010): Services Electronic Procurement and Process Innovation. 4th International Conference on Indicators and Concepts of Innovation (ICICI 2010): The Technological Dimension of Innovation, </w:t>
      </w:r>
      <w:proofErr w:type="spellStart"/>
      <w:r w:rsidRPr="00511629">
        <w:rPr>
          <w:lang w:val="en-US"/>
        </w:rPr>
        <w:t>Universität</w:t>
      </w:r>
      <w:proofErr w:type="spellEnd"/>
      <w:r w:rsidRPr="00511629">
        <w:rPr>
          <w:lang w:val="en-US"/>
        </w:rPr>
        <w:t xml:space="preserve"> Stuttgart, Stuttgart, Deutschland, 08.10.2010</w:t>
      </w:r>
      <w:r w:rsidR="00EA25C5">
        <w:rPr>
          <w:lang w:val="en-US"/>
        </w:rPr>
        <w:t>.</w:t>
      </w:r>
    </w:p>
    <w:p w:rsidR="00722D18" w:rsidRPr="00511629" w:rsidRDefault="00722D18" w:rsidP="00722D18">
      <w:pPr>
        <w:spacing w:line="360" w:lineRule="auto"/>
        <w:ind w:left="709" w:hanging="709"/>
        <w:rPr>
          <w:lang w:val="en-US"/>
        </w:rPr>
      </w:pPr>
      <w:r w:rsidRPr="00511629">
        <w:rPr>
          <w:lang w:val="en-US"/>
        </w:rPr>
        <w:lastRenderedPageBreak/>
        <w:t>Reuter, Ute (2010): Influences of Technological Innovation on the Service Procurement Process. 5th Service Engineering and Management Summer School (SEM 2010), Aalto University, Helsinki, Finland, 27.09.2010</w:t>
      </w:r>
      <w:r w:rsidR="00EA25C5">
        <w:rPr>
          <w:lang w:val="en-US"/>
        </w:rPr>
        <w:t>.</w:t>
      </w:r>
    </w:p>
    <w:p w:rsidR="00722D18" w:rsidRPr="00511629" w:rsidRDefault="00722D18" w:rsidP="00722D18">
      <w:pPr>
        <w:spacing w:line="360" w:lineRule="auto"/>
        <w:ind w:left="709" w:hanging="709"/>
        <w:rPr>
          <w:lang w:val="en-US"/>
        </w:rPr>
      </w:pPr>
      <w:r w:rsidRPr="00511629">
        <w:rPr>
          <w:lang w:val="en-US"/>
        </w:rPr>
        <w:t xml:space="preserve">Böhmann, Tilo / Reuter, Ute (2010): Modular Service Production: Benefits and Risks for Capability Services. 1st International Service Modularity Seminar, Copenhagen Business School, </w:t>
      </w:r>
      <w:proofErr w:type="spellStart"/>
      <w:r w:rsidRPr="00511629">
        <w:rPr>
          <w:lang w:val="en-US"/>
        </w:rPr>
        <w:t>Kopenhagen</w:t>
      </w:r>
      <w:proofErr w:type="spellEnd"/>
      <w:r w:rsidRPr="00511629">
        <w:rPr>
          <w:lang w:val="en-US"/>
        </w:rPr>
        <w:t xml:space="preserve">, </w:t>
      </w:r>
      <w:proofErr w:type="spellStart"/>
      <w:r w:rsidRPr="00511629">
        <w:rPr>
          <w:lang w:val="en-US"/>
        </w:rPr>
        <w:t>Dänemark</w:t>
      </w:r>
      <w:proofErr w:type="spellEnd"/>
      <w:r w:rsidRPr="00511629">
        <w:rPr>
          <w:lang w:val="en-US"/>
        </w:rPr>
        <w:t>, 21.01.2010</w:t>
      </w:r>
      <w:r w:rsidR="00EA25C5">
        <w:rPr>
          <w:lang w:val="en-US"/>
        </w:rPr>
        <w:t>.</w:t>
      </w:r>
    </w:p>
    <w:p w:rsidR="00C71B24" w:rsidRDefault="00722D18" w:rsidP="00C71B24">
      <w:pPr>
        <w:spacing w:line="360" w:lineRule="auto"/>
        <w:ind w:left="709" w:hanging="709"/>
      </w:pPr>
      <w:r>
        <w:t>Reuter, Ute (2009): Bedeutung und Innovationsimplikationen der elektronischen Beschaffung von Dienstleistungen. Doktorandenkolloquium im Rahmen des 6. SKM-Symposiums, Phillips-Universität Marburg, Marburg, Deutschland, 23.09.2009</w:t>
      </w:r>
      <w:r w:rsidR="00EA25C5">
        <w:t>.</w:t>
      </w:r>
    </w:p>
    <w:p w:rsidR="00722D18" w:rsidRDefault="00722D18" w:rsidP="00C71B24">
      <w:pPr>
        <w:spacing w:line="360" w:lineRule="auto"/>
        <w:ind w:left="709" w:hanging="709"/>
      </w:pPr>
      <w:r>
        <w:t xml:space="preserve">Reuter, Ute (2009): Elektronische Beschaffung von Dienstleistungen in der Facility Management Branche. 2. Doktorandenkolloquium des Competence Center Innovation </w:t>
      </w:r>
      <w:proofErr w:type="spellStart"/>
      <w:r>
        <w:t>and</w:t>
      </w:r>
      <w:proofErr w:type="spellEnd"/>
      <w:r>
        <w:t xml:space="preserve"> Services, Universität Hohenheim, Hohenheim, Deutschland, 17.07.2009</w:t>
      </w:r>
      <w:r w:rsidR="00EA25C5">
        <w:t>.</w:t>
      </w:r>
    </w:p>
    <w:p w:rsidR="00722D18" w:rsidRPr="00511629" w:rsidRDefault="00722D18" w:rsidP="00722D18">
      <w:pPr>
        <w:spacing w:line="360" w:lineRule="auto"/>
        <w:ind w:left="709" w:hanging="709"/>
        <w:rPr>
          <w:lang w:val="en-US"/>
        </w:rPr>
      </w:pPr>
      <w:r w:rsidRPr="00511629">
        <w:rPr>
          <w:lang w:val="en-US"/>
        </w:rPr>
        <w:t xml:space="preserve">Böhmann, Tilo / Burr, Wolfgang / </w:t>
      </w:r>
      <w:proofErr w:type="spellStart"/>
      <w:r w:rsidRPr="00511629">
        <w:rPr>
          <w:lang w:val="en-US"/>
        </w:rPr>
        <w:t>Edvardsson</w:t>
      </w:r>
      <w:proofErr w:type="spellEnd"/>
      <w:r w:rsidRPr="00511629">
        <w:rPr>
          <w:lang w:val="en-US"/>
        </w:rPr>
        <w:t>, Bo / Reuter, Ute (2009): Implementing modular service production: Conceptual framework and case study evidence. 11th Quality in Services Symposium (QUIS 11), Wolfsburg, Deutschland, 12.06.2009.</w:t>
      </w:r>
    </w:p>
    <w:p w:rsidR="00722D18" w:rsidRDefault="00722D18" w:rsidP="00722D18">
      <w:pPr>
        <w:spacing w:line="360" w:lineRule="auto"/>
        <w:ind w:left="709" w:hanging="709"/>
      </w:pPr>
      <w:proofErr w:type="spellStart"/>
      <w:r w:rsidRPr="00511629">
        <w:rPr>
          <w:lang w:val="en-US"/>
        </w:rPr>
        <w:t>Prilla</w:t>
      </w:r>
      <w:proofErr w:type="spellEnd"/>
      <w:r w:rsidRPr="00511629">
        <w:rPr>
          <w:lang w:val="en-US"/>
        </w:rPr>
        <w:t xml:space="preserve">, Michael / Reuter, Ute (2009): Model-based conflict resolution in service internationalization: A participatory approach. </w:t>
      </w:r>
      <w:r>
        <w:t>Jahrestagung der Kommission Internationales Management, ESCP-EAP, Berlin, Deutschland, 13.02.2009</w:t>
      </w:r>
      <w:r w:rsidR="00EA25C5">
        <w:t>.</w:t>
      </w:r>
    </w:p>
    <w:p w:rsidR="00722D18" w:rsidRDefault="00722D18" w:rsidP="00722D18">
      <w:pPr>
        <w:spacing w:line="360" w:lineRule="auto"/>
        <w:ind w:left="709" w:hanging="709"/>
      </w:pPr>
      <w:r>
        <w:t>Reuter, Ute / Hochleitner, Helge (Teleperformance AG) (2008): Risiken ausländischer Märkte erkennen und bewerten. MARIS Abschlusskonferenz, Düsseldorf, Deutschland, 28.11.2008</w:t>
      </w:r>
      <w:r w:rsidR="00EA25C5">
        <w:t>.</w:t>
      </w:r>
    </w:p>
    <w:p w:rsidR="00722D18" w:rsidRDefault="00722D18" w:rsidP="00722D18">
      <w:pPr>
        <w:spacing w:line="360" w:lineRule="auto"/>
        <w:ind w:left="709" w:hanging="709"/>
      </w:pPr>
      <w:r>
        <w:t>Reuter, Ute / Schermann, Michael (2008): Die MARIS Choice of Location Methode und das Service Assessment. MARIS Abschlusskonferenz, Düsseldorf, Deutschland, 28.11.2008</w:t>
      </w:r>
      <w:r w:rsidR="00EA25C5">
        <w:t>.</w:t>
      </w:r>
    </w:p>
    <w:p w:rsidR="00722D18" w:rsidRDefault="00722D18" w:rsidP="00722D18">
      <w:pPr>
        <w:spacing w:line="360" w:lineRule="auto"/>
        <w:ind w:left="709" w:hanging="709"/>
      </w:pPr>
      <w:r>
        <w:t xml:space="preserve">Reuter, Ute / </w:t>
      </w:r>
      <w:proofErr w:type="spellStart"/>
      <w:r>
        <w:t>Zeugner</w:t>
      </w:r>
      <w:proofErr w:type="spellEnd"/>
      <w:r>
        <w:t>, Sandra (2008): Methodische Unterstützung von Standortentscheidungen- Entwicklung, Implementierung und Evaluation. Multikonferenz Wirtschaftsinformatik 2008, Garching bei München, Deutschland, 27.02.2008.</w:t>
      </w:r>
    </w:p>
    <w:p w:rsidR="00722D18" w:rsidRDefault="00722D18" w:rsidP="00722D18">
      <w:pPr>
        <w:spacing w:line="360" w:lineRule="auto"/>
        <w:ind w:left="709" w:hanging="709"/>
      </w:pPr>
      <w:r>
        <w:t>Burr, Wolfgang / Reuter, Ute (2007): Effiziente Gestaltung von Standortentscheidungen für Dienstleistungen. Workshop "Produktbegleitende Dienstleistungen optimal gestalten", International Performance Research Institute, Stuttgart, Deutschland, 13.11.2007</w:t>
      </w:r>
      <w:r w:rsidR="00EA25C5">
        <w:t>.</w:t>
      </w:r>
    </w:p>
    <w:p w:rsidR="00722D18" w:rsidRDefault="00722D18" w:rsidP="00722D18">
      <w:pPr>
        <w:spacing w:line="360" w:lineRule="auto"/>
        <w:ind w:left="709" w:hanging="709"/>
      </w:pPr>
      <w:r>
        <w:t>Burr, Wolfgang / Reuter, Ute (2007): Effiziente Gestaltung von Standortentscheidungen. Jahrestagung der Kommission Internationales Management 2007, WHU, Wien, Österreich, 16.02.2007</w:t>
      </w:r>
      <w:r w:rsidR="00EA25C5">
        <w:t>.</w:t>
      </w:r>
    </w:p>
    <w:p w:rsidR="00722D18" w:rsidRDefault="00722D18" w:rsidP="00722D18">
      <w:pPr>
        <w:spacing w:line="360" w:lineRule="auto"/>
        <w:ind w:left="709" w:hanging="709"/>
      </w:pPr>
      <w:r>
        <w:t xml:space="preserve">Reuter, Ute (2006): Das MARIS </w:t>
      </w:r>
      <w:proofErr w:type="spellStart"/>
      <w:r>
        <w:t>Marktassessment</w:t>
      </w:r>
      <w:proofErr w:type="spellEnd"/>
      <w:r>
        <w:t>: Risiken ausländischer Märkte erkennen. 3. MARIS Partnertreffen, TUM, Garching bei München, Deutschland, 7.12.2006</w:t>
      </w:r>
    </w:p>
    <w:p w:rsidR="001A4890" w:rsidRDefault="00722D18" w:rsidP="00EB35E6">
      <w:pPr>
        <w:spacing w:line="360" w:lineRule="auto"/>
        <w:ind w:left="709" w:hanging="709"/>
      </w:pPr>
      <w:r>
        <w:lastRenderedPageBreak/>
        <w:t>Burr, Wolfgang / Reuter, Ute (2006): Export von Dienstleistungen - Theorie und Empirie. Jahrestagung 2006 der Kommission Internationales Management, Universität Bremen, Bremen, Deutschland, 18.02.2006</w:t>
      </w:r>
      <w:r w:rsidR="00EA25C5">
        <w:t>.</w:t>
      </w:r>
    </w:p>
    <w:sectPr w:rsidR="001A4890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CC" w:rsidRDefault="00241ECC" w:rsidP="008D0DCF">
      <w:r>
        <w:separator/>
      </w:r>
    </w:p>
  </w:endnote>
  <w:endnote w:type="continuationSeparator" w:id="0">
    <w:p w:rsidR="00241ECC" w:rsidRDefault="00241ECC" w:rsidP="008D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CF" w:rsidRDefault="008D0DCF">
    <w:pPr>
      <w:pStyle w:val="Fuzeile"/>
      <w:jc w:val="right"/>
    </w:pPr>
  </w:p>
  <w:p w:rsidR="008D0DCF" w:rsidRDefault="008D0D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CC" w:rsidRDefault="00241ECC" w:rsidP="008D0DCF">
      <w:r>
        <w:separator/>
      </w:r>
    </w:p>
  </w:footnote>
  <w:footnote w:type="continuationSeparator" w:id="0">
    <w:p w:rsidR="00241ECC" w:rsidRDefault="00241ECC" w:rsidP="008D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18"/>
    <w:rsid w:val="000155D7"/>
    <w:rsid w:val="00050969"/>
    <w:rsid w:val="00095B42"/>
    <w:rsid w:val="000A12A3"/>
    <w:rsid w:val="000D13D0"/>
    <w:rsid w:val="00117653"/>
    <w:rsid w:val="0015007A"/>
    <w:rsid w:val="001A4890"/>
    <w:rsid w:val="001B649A"/>
    <w:rsid w:val="001D00A9"/>
    <w:rsid w:val="00241ECC"/>
    <w:rsid w:val="00247939"/>
    <w:rsid w:val="002C299D"/>
    <w:rsid w:val="002F5D8F"/>
    <w:rsid w:val="0030106A"/>
    <w:rsid w:val="003075A7"/>
    <w:rsid w:val="00344751"/>
    <w:rsid w:val="00357949"/>
    <w:rsid w:val="00366E56"/>
    <w:rsid w:val="00383BAB"/>
    <w:rsid w:val="00396704"/>
    <w:rsid w:val="003B1632"/>
    <w:rsid w:val="003B2C37"/>
    <w:rsid w:val="003D6450"/>
    <w:rsid w:val="003F16EE"/>
    <w:rsid w:val="003F3D29"/>
    <w:rsid w:val="003F7456"/>
    <w:rsid w:val="00422804"/>
    <w:rsid w:val="00427AF3"/>
    <w:rsid w:val="00450B06"/>
    <w:rsid w:val="004B313E"/>
    <w:rsid w:val="004F52BD"/>
    <w:rsid w:val="0050218E"/>
    <w:rsid w:val="00542F18"/>
    <w:rsid w:val="00545B69"/>
    <w:rsid w:val="005511D2"/>
    <w:rsid w:val="005A1BBB"/>
    <w:rsid w:val="005D182E"/>
    <w:rsid w:val="0061421E"/>
    <w:rsid w:val="00671EA6"/>
    <w:rsid w:val="00722D18"/>
    <w:rsid w:val="00740381"/>
    <w:rsid w:val="00743F00"/>
    <w:rsid w:val="007B184C"/>
    <w:rsid w:val="007C44B3"/>
    <w:rsid w:val="007F5729"/>
    <w:rsid w:val="00865E53"/>
    <w:rsid w:val="008C729C"/>
    <w:rsid w:val="008D0DCF"/>
    <w:rsid w:val="008E619D"/>
    <w:rsid w:val="008F6C71"/>
    <w:rsid w:val="00924811"/>
    <w:rsid w:val="009370B0"/>
    <w:rsid w:val="00960C04"/>
    <w:rsid w:val="00960EC0"/>
    <w:rsid w:val="00964463"/>
    <w:rsid w:val="009770B8"/>
    <w:rsid w:val="009C6BC0"/>
    <w:rsid w:val="009E4B9A"/>
    <w:rsid w:val="00A0597E"/>
    <w:rsid w:val="00A17DB6"/>
    <w:rsid w:val="00A63756"/>
    <w:rsid w:val="00A94E01"/>
    <w:rsid w:val="00AB6539"/>
    <w:rsid w:val="00B354CB"/>
    <w:rsid w:val="00B46909"/>
    <w:rsid w:val="00B85780"/>
    <w:rsid w:val="00BB46E1"/>
    <w:rsid w:val="00C06E28"/>
    <w:rsid w:val="00C1075B"/>
    <w:rsid w:val="00C71B24"/>
    <w:rsid w:val="00CB755D"/>
    <w:rsid w:val="00DA5B62"/>
    <w:rsid w:val="00E27156"/>
    <w:rsid w:val="00EA25C5"/>
    <w:rsid w:val="00EB35E6"/>
    <w:rsid w:val="00F50A8A"/>
    <w:rsid w:val="00F800BC"/>
    <w:rsid w:val="00F84485"/>
    <w:rsid w:val="00F875D9"/>
    <w:rsid w:val="00F9277D"/>
    <w:rsid w:val="00FD6B1C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C7318-4F1B-4AC6-9BA6-7CF93611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2D1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D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0DCF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0D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0DCF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Reuter</dc:creator>
  <cp:lastModifiedBy>Ute Reuter</cp:lastModifiedBy>
  <cp:revision>3</cp:revision>
  <cp:lastPrinted>2015-08-11T21:49:00Z</cp:lastPrinted>
  <dcterms:created xsi:type="dcterms:W3CDTF">2015-08-11T21:49:00Z</dcterms:created>
  <dcterms:modified xsi:type="dcterms:W3CDTF">2015-09-09T10:53:00Z</dcterms:modified>
</cp:coreProperties>
</file>